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anchor allowOverlap="1" behindDoc="0" distB="114300" distT="114300" distL="114300" distR="114300" hidden="0" layoutInCell="1" locked="0" relativeHeight="0" simplePos="0">
            <wp:simplePos x="0" y="0"/>
            <wp:positionH relativeFrom="page">
              <wp:posOffset>6789420</wp:posOffset>
            </wp:positionH>
            <wp:positionV relativeFrom="page">
              <wp:posOffset>447675</wp:posOffset>
            </wp:positionV>
            <wp:extent cx="583882" cy="583882"/>
            <wp:effectExtent b="0" l="0" r="0" t="0"/>
            <wp:wrapNone/>
            <wp:docPr id="1" name="image1.jpg"/>
            <a:graphic>
              <a:graphicData uri="http://schemas.openxmlformats.org/drawingml/2006/picture">
                <pic:pic>
                  <pic:nvPicPr>
                    <pic:cNvPr id="0" name="image1.jpg"/>
                    <pic:cNvPicPr preferRelativeResize="0"/>
                  </pic:nvPicPr>
                  <pic:blipFill>
                    <a:blip r:embed="rId6"/>
                    <a:srcRect b="21432" l="22854" r="22620" t="21340"/>
                    <a:stretch>
                      <a:fillRect/>
                    </a:stretch>
                  </pic:blipFill>
                  <pic:spPr>
                    <a:xfrm>
                      <a:off x="0" y="0"/>
                      <a:ext cx="583882" cy="583882"/>
                    </a:xfrm>
                    <a:prstGeom prst="rect"/>
                    <a:ln/>
                  </pic:spPr>
                </pic:pic>
              </a:graphicData>
            </a:graphic>
          </wp:anchor>
        </w:drawing>
      </w:r>
      <w:r w:rsidDel="00000000" w:rsidR="00000000" w:rsidRPr="00000000">
        <w:rPr>
          <w:rtl w:val="0"/>
        </w:rPr>
      </w:r>
    </w:p>
    <w:tbl>
      <w:tblPr>
        <w:tblStyle w:val="Table1"/>
        <w:tblpPr w:leftFromText="180" w:rightFromText="180" w:topFromText="180" w:bottomFromText="180" w:vertAnchor="margin" w:horzAnchor="margin" w:tblpX="0" w:tblpY="290.92529296875"/>
        <w:tblW w:w="11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300"/>
        <w:gridCol w:w="4935"/>
        <w:gridCol w:w="4935"/>
        <w:tblGridChange w:id="0">
          <w:tblGrid>
            <w:gridCol w:w="1170"/>
            <w:gridCol w:w="300"/>
            <w:gridCol w:w="4935"/>
            <w:gridCol w:w="4935"/>
          </w:tblGrid>
        </w:tblGridChange>
      </w:tblGrid>
      <w:tr>
        <w:trPr>
          <w:cantSplit w:val="1"/>
          <w:trHeight w:val="454.98046875" w:hRule="atLeast"/>
          <w:tblHeader w:val="1"/>
        </w:trPr>
        <w:tc>
          <w:tcPr>
            <w:gridSpan w:val="4"/>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0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0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Scale  </w:t>
            </w:r>
            <w:r w:rsidDel="00000000" w:rsidR="00000000" w:rsidRPr="00000000">
              <w:rPr>
                <w:rtl w:val="0"/>
              </w:rPr>
            </w:r>
          </w:p>
        </w:tc>
      </w:tr>
      <w:tr>
        <w:trPr>
          <w:cantSplit w:val="1"/>
          <w:trHeight w:val="537.978515625" w:hRule="atLeast"/>
          <w:tblHeader w:val="1"/>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0D">
            <w:pPr>
              <w:widowControl w:val="0"/>
              <w:spacing w:line="240" w:lineRule="auto"/>
              <w:jc w:val="center"/>
              <w:rPr>
                <w:b w:val="1"/>
              </w:rPr>
            </w:pPr>
            <w:r w:rsidDel="00000000" w:rsidR="00000000" w:rsidRPr="00000000">
              <w:rPr>
                <w:b w:val="1"/>
                <w:rtl w:val="0"/>
              </w:rPr>
              <w:t xml:space="preserve">3rd Grade ELA</w:t>
            </w:r>
          </w:p>
          <w:p w:rsidR="00000000" w:rsidDel="00000000" w:rsidP="00000000" w:rsidRDefault="00000000" w:rsidRPr="00000000" w14:paraId="0000000E">
            <w:pPr>
              <w:widowControl w:val="0"/>
              <w:spacing w:line="240" w:lineRule="auto"/>
              <w:jc w:val="center"/>
              <w:rPr>
                <w:b w:val="1"/>
              </w:rPr>
            </w:pPr>
            <w:r w:rsidDel="00000000" w:rsidR="00000000" w:rsidRPr="00000000">
              <w:rPr>
                <w:b w:val="1"/>
                <w:rtl w:val="0"/>
              </w:rPr>
              <w:t xml:space="preserve">Report Card Topic: Write for a Variety of Purposes</w:t>
            </w:r>
          </w:p>
        </w:tc>
      </w:tr>
      <w:tr>
        <w:trPr>
          <w:cantSplit w:val="1"/>
          <w:trHeight w:val="510" w:hRule="atLeast"/>
          <w:tblHeader w:val="1"/>
        </w:trPr>
        <w:tc>
          <w:tcPr>
            <w:gridSpan w:val="4"/>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2">
            <w:pPr>
              <w:widowControl w:val="0"/>
              <w:spacing w:line="240" w:lineRule="auto"/>
              <w:rPr>
                <w:b w:val="1"/>
                <w:color w:val="ffffff"/>
                <w:sz w:val="24"/>
                <w:szCs w:val="24"/>
              </w:rPr>
            </w:pPr>
            <w:r w:rsidDel="00000000" w:rsidR="00000000" w:rsidRPr="00000000">
              <w:rPr>
                <w:b w:val="1"/>
                <w:color w:val="ffffff"/>
                <w:sz w:val="24"/>
                <w:szCs w:val="24"/>
                <w:rtl w:val="0"/>
              </w:rPr>
              <w:t xml:space="preserve">Learning Goal: I can generate a narrative, informative, explanatory, and argumentative response to a text.</w:t>
            </w:r>
          </w:p>
        </w:tc>
      </w:tr>
      <w:tr>
        <w:trPr>
          <w:cantSplit w:val="1"/>
          <w:trHeight w:val="144" w:hRule="atLeast"/>
          <w:tblHeader w:val="1"/>
        </w:trPr>
        <w:tc>
          <w:tcPr>
            <w:vMerge w:val="restart"/>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6">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4</w:t>
            </w:r>
          </w:p>
          <w:p w:rsidR="00000000" w:rsidDel="00000000" w:rsidP="00000000" w:rsidRDefault="00000000" w:rsidRPr="00000000" w14:paraId="00000017">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20"/>
                <w:szCs w:val="20"/>
                <w:rtl w:val="0"/>
              </w:rPr>
              <w:t xml:space="preserve">Score 4 = 100</w:t>
            </w:r>
            <w:r w:rsidDel="00000000" w:rsidR="00000000" w:rsidRPr="00000000">
              <w:rPr>
                <w:rtl w:val="0"/>
              </w:rPr>
            </w:r>
          </w:p>
        </w:tc>
        <w:tc>
          <w:tcPr>
            <w:gridSpan w:val="3"/>
            <w:vMerge w:val="restart"/>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8">
            <w:pPr>
              <w:widowControl w:val="0"/>
              <w:numPr>
                <w:ilvl w:val="0"/>
                <w:numId w:val="3"/>
              </w:numPr>
              <w:ind w:left="720" w:hanging="360"/>
              <w:rPr>
                <w:b w:val="1"/>
              </w:rPr>
            </w:pPr>
            <w:r w:rsidDel="00000000" w:rsidR="00000000" w:rsidRPr="00000000">
              <w:rPr>
                <w:b w:val="1"/>
                <w:rtl w:val="0"/>
              </w:rPr>
              <w:t xml:space="preserve">I can write an original personal or fictional story with a clear sequence of events, characters, transitions, and an ending that makes sense.</w:t>
            </w:r>
          </w:p>
          <w:p w:rsidR="00000000" w:rsidDel="00000000" w:rsidP="00000000" w:rsidRDefault="00000000" w:rsidRPr="00000000" w14:paraId="00000019">
            <w:pPr>
              <w:widowControl w:val="0"/>
              <w:numPr>
                <w:ilvl w:val="0"/>
                <w:numId w:val="3"/>
              </w:numPr>
              <w:ind w:left="720" w:hanging="360"/>
              <w:rPr>
                <w:b w:val="1"/>
              </w:rPr>
            </w:pPr>
            <w:r w:rsidDel="00000000" w:rsidR="00000000" w:rsidRPr="00000000">
              <w:rPr>
                <w:b w:val="1"/>
                <w:rtl w:val="0"/>
              </w:rPr>
              <w:t xml:space="preserve">I can write an informative or explanatory text about a topic using sources, with an introduction, facts, relevant details with elaboration, and a conclusion.</w:t>
            </w:r>
          </w:p>
          <w:p w:rsidR="00000000" w:rsidDel="00000000" w:rsidP="00000000" w:rsidRDefault="00000000" w:rsidRPr="00000000" w14:paraId="0000001A">
            <w:pPr>
              <w:widowControl w:val="0"/>
              <w:numPr>
                <w:ilvl w:val="0"/>
                <w:numId w:val="3"/>
              </w:numPr>
              <w:ind w:left="720" w:hanging="360"/>
              <w:rPr>
                <w:b w:val="1"/>
              </w:rPr>
            </w:pPr>
            <w:r w:rsidDel="00000000" w:rsidR="00000000" w:rsidRPr="00000000">
              <w:rPr>
                <w:b w:val="1"/>
                <w:rtl w:val="0"/>
              </w:rPr>
              <w:t xml:space="preserve">I can write an argument from another person’s point of view to convince the reader to take an action or agree with an idea, using an introduction, logical reasoning supported by evidence from sources, and a conclusion.</w:t>
            </w:r>
            <w:r w:rsidDel="00000000" w:rsidR="00000000" w:rsidRPr="00000000">
              <w:rPr>
                <w:rtl w:val="0"/>
              </w:rPr>
            </w:r>
          </w:p>
        </w:tc>
      </w:tr>
      <w:tr>
        <w:trPr>
          <w:cantSplit w:val="1"/>
          <w:trHeight w:val="2163.65478515625" w:hRule="atLeast"/>
          <w:tblHeader w:val="1"/>
        </w:trPr>
        <w:tc>
          <w:tcPr>
            <w:vMerge w:val="continue"/>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D">
            <w:pPr>
              <w:widowControl w:val="0"/>
              <w:spacing w:line="240" w:lineRule="auto"/>
              <w:jc w:val="center"/>
              <w:rPr/>
            </w:pPr>
            <w:r w:rsidDel="00000000" w:rsidR="00000000" w:rsidRPr="00000000">
              <w:rPr>
                <w:rtl w:val="0"/>
              </w:rPr>
            </w:r>
          </w:p>
        </w:tc>
        <w:tc>
          <w:tcPr>
            <w:gridSpan w:val="3"/>
            <w:vMerge w:val="continue"/>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E">
            <w:pPr>
              <w:widowControl w:val="0"/>
              <w:spacing w:line="240" w:lineRule="auto"/>
              <w:rPr/>
            </w:pPr>
            <w:r w:rsidDel="00000000" w:rsidR="00000000" w:rsidRPr="00000000">
              <w:rPr>
                <w:rtl w:val="0"/>
              </w:rPr>
            </w:r>
          </w:p>
        </w:tc>
      </w:tr>
      <w:tr>
        <w:trPr>
          <w:cantSplit w:val="1"/>
          <w:trHeight w:val="144" w:hRule="atLeast"/>
          <w:tblHeader w:val="1"/>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1">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3.5 = 95</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2">
            <w:pPr>
              <w:widowControl w:val="0"/>
              <w:numPr>
                <w:ilvl w:val="0"/>
                <w:numId w:val="6"/>
              </w:numPr>
              <w:spacing w:line="240" w:lineRule="auto"/>
              <w:ind w:left="720" w:hanging="360"/>
              <w:rPr>
                <w:b w:val="1"/>
              </w:rPr>
            </w:pPr>
            <w:r w:rsidDel="00000000" w:rsidR="00000000" w:rsidRPr="00000000">
              <w:rPr>
                <w:b w:val="1"/>
                <w:rtl w:val="0"/>
              </w:rPr>
              <w:t xml:space="preserve">I can show evidence that I understand at least one Level 4 learning target.</w:t>
            </w:r>
            <w:r w:rsidDel="00000000" w:rsidR="00000000" w:rsidRPr="00000000">
              <w:rPr>
                <w:rtl w:val="0"/>
              </w:rPr>
            </w:r>
          </w:p>
        </w:tc>
      </w:tr>
      <w:tr>
        <w:trPr>
          <w:cantSplit w:val="1"/>
          <w:trHeight w:val="1043.6718749999998" w:hRule="atLeast"/>
          <w:tblHeader w:val="0"/>
        </w:trPr>
        <w:tc>
          <w:tcPr>
            <w:shd w:fill="93c47d"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5">
            <w:pPr>
              <w:widowControl w:val="0"/>
              <w:spacing w:line="240" w:lineRule="auto"/>
              <w:jc w:val="center"/>
              <w:rPr>
                <w:rFonts w:ascii="Impact" w:cs="Impact" w:eastAsia="Impact" w:hAnsi="Impact"/>
                <w:b w:val="1"/>
                <w:sz w:val="100"/>
                <w:szCs w:val="100"/>
              </w:rPr>
            </w:pPr>
            <w:r w:rsidDel="00000000" w:rsidR="00000000" w:rsidRPr="00000000">
              <w:rPr>
                <w:rFonts w:ascii="Impact" w:cs="Impact" w:eastAsia="Impact" w:hAnsi="Impact"/>
                <w:b w:val="1"/>
                <w:sz w:val="100"/>
                <w:szCs w:val="100"/>
                <w:rtl w:val="0"/>
              </w:rPr>
              <w:t xml:space="preserve">3</w:t>
            </w:r>
          </w:p>
          <w:p w:rsidR="00000000" w:rsidDel="00000000" w:rsidP="00000000" w:rsidRDefault="00000000" w:rsidRPr="00000000" w14:paraId="00000026">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3 = 90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7">
            <w:pPr>
              <w:widowControl w:val="0"/>
              <w:numPr>
                <w:ilvl w:val="0"/>
                <w:numId w:val="4"/>
              </w:numPr>
              <w:spacing w:after="0" w:afterAutospacing="0" w:before="240" w:lineRule="auto"/>
              <w:ind w:left="720" w:hanging="360"/>
              <w:rPr>
                <w:b w:val="1"/>
              </w:rPr>
            </w:pPr>
            <w:r w:rsidDel="00000000" w:rsidR="00000000" w:rsidRPr="00000000">
              <w:rPr>
                <w:b w:val="1"/>
                <w:rtl w:val="0"/>
              </w:rPr>
              <w:t xml:space="preserve">I can write personal or fictional stories with a logical sequence of events, characters, transitions, and an ending that makes sense.</w:t>
            </w:r>
          </w:p>
          <w:p w:rsidR="00000000" w:rsidDel="00000000" w:rsidP="00000000" w:rsidRDefault="00000000" w:rsidRPr="00000000" w14:paraId="00000028">
            <w:pPr>
              <w:widowControl w:val="0"/>
              <w:numPr>
                <w:ilvl w:val="0"/>
                <w:numId w:val="4"/>
              </w:numPr>
              <w:spacing w:after="0" w:afterAutospacing="0" w:before="0" w:beforeAutospacing="0" w:lineRule="auto"/>
              <w:ind w:left="720" w:hanging="360"/>
              <w:rPr>
                <w:b w:val="1"/>
              </w:rPr>
            </w:pPr>
            <w:r w:rsidDel="00000000" w:rsidR="00000000" w:rsidRPr="00000000">
              <w:rPr>
                <w:b w:val="1"/>
                <w:rtl w:val="0"/>
              </w:rPr>
              <w:t xml:space="preserve">I can write informative or explanatory texts about a topic using sources, with an introduction, facts, relevant details with elaboration, and a conclusion.</w:t>
            </w:r>
          </w:p>
          <w:p w:rsidR="00000000" w:rsidDel="00000000" w:rsidP="00000000" w:rsidRDefault="00000000" w:rsidRPr="00000000" w14:paraId="00000029">
            <w:pPr>
              <w:widowControl w:val="0"/>
              <w:numPr>
                <w:ilvl w:val="0"/>
                <w:numId w:val="4"/>
              </w:numPr>
              <w:spacing w:after="240" w:before="0" w:beforeAutospacing="0" w:lineRule="auto"/>
              <w:ind w:left="720" w:hanging="360"/>
              <w:rPr>
                <w:b w:val="1"/>
              </w:rPr>
            </w:pPr>
            <w:r w:rsidDel="00000000" w:rsidR="00000000" w:rsidRPr="00000000">
              <w:rPr>
                <w:b w:val="1"/>
                <w:rtl w:val="0"/>
              </w:rPr>
              <w:t xml:space="preserve">I can write an argument to convince the reader to take an action or agree with an idea, using an introduction, logical reasoning supported by evidence from sources, and a conclusion.</w:t>
            </w:r>
            <w:r w:rsidDel="00000000" w:rsidR="00000000" w:rsidRPr="00000000">
              <w:rPr>
                <w:rtl w:val="0"/>
              </w:rPr>
            </w:r>
          </w:p>
        </w:tc>
      </w:tr>
      <w:tr>
        <w:trPr>
          <w:cantSplit w:val="1"/>
          <w:trHeight w:val="240" w:hRule="atLeast"/>
          <w:tblHeader w:val="0"/>
        </w:trPr>
        <w:tc>
          <w:tcP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C">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2.5 = 80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D">
            <w:pPr>
              <w:widowControl w:val="0"/>
              <w:numPr>
                <w:ilvl w:val="0"/>
                <w:numId w:val="6"/>
              </w:numPr>
              <w:spacing w:line="240" w:lineRule="auto"/>
              <w:ind w:left="720" w:hanging="360"/>
              <w:rPr>
                <w:b w:val="1"/>
              </w:rPr>
            </w:pPr>
            <w:r w:rsidDel="00000000" w:rsidR="00000000" w:rsidRPr="00000000">
              <w:rPr>
                <w:b w:val="1"/>
                <w:rtl w:val="0"/>
              </w:rPr>
              <w:t xml:space="preserve">I can show evidence that I understand at least one Level 3 learning target.</w:t>
            </w:r>
          </w:p>
        </w:tc>
      </w:tr>
      <w:tr>
        <w:trPr>
          <w:cantSplit w:val="1"/>
          <w:trHeight w:val="1551.69921875" w:hRule="atLeast"/>
          <w:tblHeader w:val="0"/>
        </w:trPr>
        <w:tc>
          <w:tcPr>
            <w:shd w:fill="ffd9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0">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2</w:t>
            </w:r>
          </w:p>
          <w:p w:rsidR="00000000" w:rsidDel="00000000" w:rsidP="00000000" w:rsidRDefault="00000000" w:rsidRPr="00000000" w14:paraId="00000031">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2 = 70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2">
            <w:pPr>
              <w:widowControl w:val="0"/>
              <w:numPr>
                <w:ilvl w:val="0"/>
                <w:numId w:val="5"/>
              </w:numPr>
              <w:ind w:left="720" w:hanging="360"/>
              <w:rPr>
                <w:b w:val="1"/>
                <w:u w:val="none"/>
              </w:rPr>
            </w:pPr>
            <w:r w:rsidDel="00000000" w:rsidR="00000000" w:rsidRPr="00000000">
              <w:rPr>
                <w:b w:val="1"/>
                <w:rtl w:val="0"/>
              </w:rPr>
              <w:t xml:space="preserve">I can use a graphic organizer to plan my writing.</w:t>
            </w:r>
          </w:p>
          <w:p w:rsidR="00000000" w:rsidDel="00000000" w:rsidP="00000000" w:rsidRDefault="00000000" w:rsidRPr="00000000" w14:paraId="00000033">
            <w:pPr>
              <w:widowControl w:val="0"/>
              <w:numPr>
                <w:ilvl w:val="0"/>
                <w:numId w:val="5"/>
              </w:numPr>
              <w:ind w:left="720" w:hanging="360"/>
              <w:rPr>
                <w:b w:val="1"/>
                <w:u w:val="none"/>
              </w:rPr>
            </w:pPr>
            <w:r w:rsidDel="00000000" w:rsidR="00000000" w:rsidRPr="00000000">
              <w:rPr>
                <w:b w:val="1"/>
                <w:rtl w:val="0"/>
              </w:rPr>
              <w:t xml:space="preserve">I can find evidence to support my writing.</w:t>
            </w:r>
          </w:p>
          <w:p w:rsidR="00000000" w:rsidDel="00000000" w:rsidP="00000000" w:rsidRDefault="00000000" w:rsidRPr="00000000" w14:paraId="00000034">
            <w:pPr>
              <w:widowControl w:val="0"/>
              <w:numPr>
                <w:ilvl w:val="0"/>
                <w:numId w:val="5"/>
              </w:numPr>
              <w:ind w:left="720" w:hanging="360"/>
              <w:rPr>
                <w:b w:val="1"/>
                <w:u w:val="none"/>
              </w:rPr>
            </w:pPr>
            <w:r w:rsidDel="00000000" w:rsidR="00000000" w:rsidRPr="00000000">
              <w:rPr>
                <w:b w:val="1"/>
                <w:rtl w:val="0"/>
              </w:rPr>
              <w:t xml:space="preserve">I can write simple, compound, and complex sentences using correct sentence structure, punctuation, capitalization, and spelling.</w:t>
            </w:r>
            <w:r w:rsidDel="00000000" w:rsidR="00000000" w:rsidRPr="00000000">
              <w:rPr>
                <w:rtl w:val="0"/>
              </w:rPr>
            </w:r>
          </w:p>
        </w:tc>
      </w:tr>
      <w:tr>
        <w:trPr>
          <w:cantSplit w:val="1"/>
          <w:trHeight w:val="144" w:hRule="atLeast"/>
          <w:tblHeader w:val="0"/>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7">
            <w:pPr>
              <w:widowControl w:val="0"/>
              <w:spacing w:line="240" w:lineRule="auto"/>
              <w:jc w:val="center"/>
              <w:rPr>
                <w:rFonts w:ascii="Impact" w:cs="Impact" w:eastAsia="Impact" w:hAnsi="Impact"/>
                <w:b w:val="1"/>
                <w:sz w:val="26"/>
                <w:szCs w:val="26"/>
              </w:rPr>
            </w:pPr>
            <w:r w:rsidDel="00000000" w:rsidR="00000000" w:rsidRPr="00000000">
              <w:rPr>
                <w:rFonts w:ascii="Impact" w:cs="Impact" w:eastAsia="Impact" w:hAnsi="Impact"/>
                <w:b w:val="1"/>
                <w:sz w:val="20"/>
                <w:szCs w:val="20"/>
                <w:rtl w:val="0"/>
              </w:rPr>
              <w:t xml:space="preserve">1.5 = 60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8">
            <w:pPr>
              <w:widowControl w:val="0"/>
              <w:numPr>
                <w:ilvl w:val="0"/>
                <w:numId w:val="1"/>
              </w:numPr>
              <w:spacing w:line="240" w:lineRule="auto"/>
              <w:ind w:left="720" w:hanging="360"/>
              <w:rPr>
                <w:b w:val="1"/>
              </w:rPr>
            </w:pPr>
            <w:r w:rsidDel="00000000" w:rsidR="00000000" w:rsidRPr="00000000">
              <w:rPr>
                <w:b w:val="1"/>
                <w:rtl w:val="0"/>
              </w:rPr>
              <w:t xml:space="preserve">I can show evidence that I understand at least one Level 2 learning target.</w:t>
            </w:r>
          </w:p>
        </w:tc>
      </w:tr>
      <w:tr>
        <w:trPr>
          <w:cantSplit w:val="1"/>
          <w:trHeight w:val="728.203125" w:hRule="atLeast"/>
          <w:tblHeader w:val="0"/>
        </w:trPr>
        <w:tc>
          <w:tcPr>
            <w:shd w:fill="e066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B">
            <w:pPr>
              <w:widowControl w:val="0"/>
              <w:spacing w:line="240" w:lineRule="auto"/>
              <w:jc w:val="center"/>
              <w:rPr>
                <w:rFonts w:ascii="Impact" w:cs="Impact" w:eastAsia="Impact" w:hAnsi="Impact"/>
                <w:b w:val="1"/>
                <w:sz w:val="54"/>
                <w:szCs w:val="54"/>
              </w:rPr>
            </w:pPr>
            <w:r w:rsidDel="00000000" w:rsidR="00000000" w:rsidRPr="00000000">
              <w:rPr>
                <w:rFonts w:ascii="Impact" w:cs="Impact" w:eastAsia="Impact" w:hAnsi="Impact"/>
                <w:b w:val="1"/>
                <w:sz w:val="54"/>
                <w:szCs w:val="54"/>
                <w:rtl w:val="0"/>
              </w:rPr>
              <w:t xml:space="preserve">1</w:t>
            </w:r>
          </w:p>
          <w:p w:rsidR="00000000" w:rsidDel="00000000" w:rsidP="00000000" w:rsidRDefault="00000000" w:rsidRPr="00000000" w14:paraId="0000003C">
            <w:pPr>
              <w:widowControl w:val="0"/>
              <w:spacing w:line="240" w:lineRule="auto"/>
              <w:jc w:val="center"/>
              <w:rPr>
                <w:rFonts w:ascii="Impact" w:cs="Impact" w:eastAsia="Impact" w:hAnsi="Impact"/>
                <w:b w:val="1"/>
                <w:sz w:val="18"/>
                <w:szCs w:val="18"/>
              </w:rPr>
            </w:pPr>
            <w:r w:rsidDel="00000000" w:rsidR="00000000" w:rsidRPr="00000000">
              <w:rPr>
                <w:rFonts w:ascii="Impact" w:cs="Impact" w:eastAsia="Impact" w:hAnsi="Impact"/>
                <w:b w:val="1"/>
                <w:sz w:val="18"/>
                <w:szCs w:val="18"/>
                <w:rtl w:val="0"/>
              </w:rPr>
              <w:t xml:space="preserve">Score 1 = 50</w:t>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D">
            <w:pPr>
              <w:widowControl w:val="0"/>
              <w:numPr>
                <w:ilvl w:val="0"/>
                <w:numId w:val="2"/>
              </w:numPr>
              <w:spacing w:line="240" w:lineRule="auto"/>
              <w:ind w:left="720" w:hanging="360"/>
              <w:rPr>
                <w:b w:val="1"/>
              </w:rPr>
            </w:pPr>
            <w:r w:rsidDel="00000000" w:rsidR="00000000" w:rsidRPr="00000000">
              <w:rPr>
                <w:b w:val="1"/>
                <w:rtl w:val="0"/>
              </w:rPr>
              <w:t xml:space="preserve">I need help and support with the score 2 learning targets.</w:t>
            </w:r>
          </w:p>
        </w:tc>
      </w:tr>
      <w:tr>
        <w:trPr>
          <w:cantSplit w:val="1"/>
          <w:trHeight w:val="277.59999999999997" w:hRule="atLeast"/>
          <w:tblHeader w:val="0"/>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0">
            <w:pPr>
              <w:widowControl w:val="0"/>
              <w:spacing w:line="240" w:lineRule="auto"/>
              <w:rPr>
                <w:b w:val="1"/>
                <w:sz w:val="24"/>
                <w:szCs w:val="24"/>
              </w:rPr>
            </w:pPr>
            <w:r w:rsidDel="00000000" w:rsidR="00000000" w:rsidRPr="00000000">
              <w:rPr>
                <w:b w:val="1"/>
                <w:sz w:val="24"/>
                <w:szCs w:val="24"/>
                <w:u w:val="single"/>
                <w:rtl w:val="0"/>
              </w:rPr>
              <w:t xml:space="preserve">Key Vocabulary: </w:t>
            </w:r>
            <w:r w:rsidDel="00000000" w:rsidR="00000000" w:rsidRPr="00000000">
              <w:rPr>
                <w:rtl w:val="0"/>
              </w:rPr>
            </w:r>
          </w:p>
          <w:p w:rsidR="00000000" w:rsidDel="00000000" w:rsidP="00000000" w:rsidRDefault="00000000" w:rsidRPr="00000000" w14:paraId="00000041">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42">
            <w:pPr>
              <w:widowControl w:val="0"/>
              <w:spacing w:line="240" w:lineRule="auto"/>
              <w:rPr>
                <w:b w:val="1"/>
              </w:rPr>
            </w:pPr>
            <w:r w:rsidDel="00000000" w:rsidR="00000000" w:rsidRPr="00000000">
              <w:rPr>
                <w:b w:val="1"/>
                <w:rtl w:val="0"/>
              </w:rPr>
              <w:t xml:space="preserve">narrative, explanatory, argumentative, supporting details</w:t>
            </w:r>
            <w:r w:rsidDel="00000000" w:rsidR="00000000" w:rsidRPr="00000000">
              <w:rPr>
                <w:rtl w:val="0"/>
              </w:rPr>
            </w:r>
          </w:p>
          <w:p w:rsidR="00000000" w:rsidDel="00000000" w:rsidP="00000000" w:rsidRDefault="00000000" w:rsidRPr="00000000" w14:paraId="00000043">
            <w:pPr>
              <w:widowControl w:val="0"/>
              <w:spacing w:line="240" w:lineRule="auto"/>
              <w:rPr>
                <w:b w:val="1"/>
                <w:sz w:val="6"/>
                <w:szCs w:val="6"/>
              </w:rPr>
            </w:pPr>
            <w:r w:rsidDel="00000000" w:rsidR="00000000" w:rsidRPr="00000000">
              <w:rPr>
                <w:rtl w:val="0"/>
              </w:rPr>
            </w:r>
          </w:p>
        </w:tc>
      </w:tr>
    </w:tbl>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sectPr>
      <w:pgSz w:h="15840" w:w="12240" w:orient="portrait"/>
      <w:pgMar w:bottom="360" w:top="360"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mpact"/>
  <w:font w:name="Roboto Condense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Condensed-regular.ttf"/><Relationship Id="rId2" Type="http://schemas.openxmlformats.org/officeDocument/2006/relationships/font" Target="fonts/RobotoCondensed-bold.ttf"/><Relationship Id="rId3" Type="http://schemas.openxmlformats.org/officeDocument/2006/relationships/font" Target="fonts/RobotoCondensed-italic.ttf"/><Relationship Id="rId4" Type="http://schemas.openxmlformats.org/officeDocument/2006/relationships/font" Target="fonts/RobotoCondense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